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2" w:rsidRPr="00441642" w:rsidRDefault="00441642" w:rsidP="00441642">
      <w:pPr>
        <w:widowControl/>
        <w:shd w:val="clear" w:color="auto" w:fill="FFFFFF"/>
        <w:spacing w:line="420" w:lineRule="atLeast"/>
        <w:jc w:val="left"/>
        <w:rPr>
          <w:rFonts w:ascii="Verdana" w:eastAsia="宋体" w:hAnsi="Verdana" w:cs="宋体"/>
          <w:color w:val="4E4E4E"/>
          <w:kern w:val="0"/>
          <w:sz w:val="30"/>
          <w:szCs w:val="30"/>
        </w:rPr>
      </w:pPr>
      <w:r w:rsidRPr="00441642">
        <w:rPr>
          <w:rFonts w:ascii="Verdana" w:eastAsia="宋体" w:hAnsi="Verdana" w:cs="宋体"/>
          <w:color w:val="4E4E4E"/>
          <w:kern w:val="0"/>
          <w:sz w:val="30"/>
          <w:szCs w:val="30"/>
        </w:rPr>
        <w:t>附件</w:t>
      </w:r>
    </w:p>
    <w:p w:rsidR="00441642" w:rsidRPr="00441642" w:rsidRDefault="00441642" w:rsidP="0044164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b/>
          <w:color w:val="4E4E4E"/>
          <w:kern w:val="0"/>
          <w:sz w:val="36"/>
          <w:szCs w:val="36"/>
        </w:rPr>
      </w:pPr>
      <w:r w:rsidRPr="00441642">
        <w:rPr>
          <w:rFonts w:asciiTheme="minorEastAsia" w:hAnsiTheme="minorEastAsia" w:cs="宋体"/>
          <w:b/>
          <w:color w:val="4E4E4E"/>
          <w:kern w:val="0"/>
          <w:sz w:val="36"/>
          <w:szCs w:val="36"/>
        </w:rPr>
        <w:t>陕西省中小学体育工作先进集体、先进个人</w:t>
      </w:r>
    </w:p>
    <w:p w:rsidR="00441642" w:rsidRPr="00441642" w:rsidRDefault="00441642" w:rsidP="00441642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441642">
        <w:rPr>
          <w:rFonts w:asciiTheme="minorEastAsia" w:hAnsiTheme="minorEastAsia" w:cs="宋体"/>
          <w:b/>
          <w:color w:val="4E4E4E"/>
          <w:kern w:val="0"/>
          <w:sz w:val="36"/>
          <w:szCs w:val="36"/>
        </w:rPr>
        <w:t>和精品课程评选结果</w:t>
      </w:r>
      <w:r w:rsidRPr="00441642">
        <w:rPr>
          <w:rFonts w:ascii="Verdana" w:eastAsia="宋体" w:hAnsi="Verdana" w:cs="宋体"/>
          <w:color w:val="4E4E4E"/>
          <w:kern w:val="0"/>
          <w:szCs w:val="21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  <w:gridCol w:w="2342"/>
        <w:gridCol w:w="913"/>
        <w:gridCol w:w="195"/>
        <w:gridCol w:w="105"/>
        <w:gridCol w:w="654"/>
        <w:gridCol w:w="3191"/>
      </w:tblGrid>
      <w:tr w:rsidR="00441642" w:rsidRPr="00441642" w:rsidTr="00441642">
        <w:trPr>
          <w:tblCellSpacing w:w="0" w:type="dxa"/>
        </w:trPr>
        <w:tc>
          <w:tcPr>
            <w:tcW w:w="9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一、陕西省中小学体育艺术2+1项目先进学校（22所）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西安市育英小学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西安市户县东关小学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西安市莲湖区郝家巷小学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宝鸡市金台区西街小学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宝鸡市高新区第二小学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宝鸡市太白县太白中学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咸阳市秦都区高新一中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咸阳市西北工业大学启迪中学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咸阳市乾县第一中学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咸阳市渭城区咸阳中学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铜川市金谟小学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渭南市实验初级中学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渭南初级中学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渭南市临渭区北塘实验小学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榆林市米脂县第二中学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榆林市定边县第五中学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汉中市留坝县城关小学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汉中市勉县实验小学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安康市石泉县城关中学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商洛市商丹高新学校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杨凌示范区杨凌高新小学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韩城市新城区第五小学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二、陕西省中小学优秀体育教研组（30个）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陕西师范大学附属中学体育教研组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陕西师范大学实验小学体育教研组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西安市长安区第一中学体育教研组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西安交通大学附属小学体育教研组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lastRenderedPageBreak/>
              <w:t>西安市户县北关中学体育教研组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西安新知小学体育教研组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宝鸡市高新一中体育教研组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宝鸡市凤县中学体育教研组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宝鸡一中体育教研组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宝鸡市眉县城关二中体育教研组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咸阳市三原县北城中学体育教研组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咸阳市武功县五七0二完全中学体育教研组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咸阳市实验小学体育教研组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咸阳市渭城区渭城中学体育教研组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咸阳长庆子校礼泉分校体育教研组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渭南市瑞泉中学体育教研组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渭南市蒲城县尧山中学体育教研组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渭南初级中学体育教研组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渭南市大荔县洛滨中学体育教研组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延安实验小学体育教研组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榆林市靖边中学体育教研组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榆林高新第一小学体育教研组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汉中师范附属小学体育教研组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汉中市鑫源初级中学体育教研组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安康市宁陕县宁陕中学体育教研组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安康市旬阳县城关第二小学体育教研组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商洛市洛南中学体育教研组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商洛中学体育教研组</w:t>
            </w:r>
          </w:p>
        </w:tc>
        <w:tc>
          <w:tcPr>
            <w:tcW w:w="4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杨陵区高级中学体育教研组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三、陕西省中小学体育教学名师（15人）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lastRenderedPageBreak/>
              <w:t>余建勋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西安市灞桥区第55中学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 锦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西安市雁塔区西影路小学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张 铁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西安建筑科技大学附属中学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周 剑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西安市第89中学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孔德曦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宝鸡市金台区教研室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毛 隽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宝鸡市第一中学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田 菲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宝鸡市高新区高新中学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陈拥军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咸阳长庆子校礼泉分校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杨红艳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咸阳市三原县南郊中学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李炳林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渭南高级中学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侯盈军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渭南市合阳县第三初级中学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 鹏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榆林实验中学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安和新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汉中市第八中学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 斌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商洛中学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赵福荣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陕西省西安中学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</w:p>
        </w:tc>
      </w:tr>
      <w:tr w:rsidR="00441642" w:rsidRPr="00441642" w:rsidTr="00441642">
        <w:trPr>
          <w:tblCellSpacing w:w="0" w:type="dxa"/>
        </w:trPr>
        <w:tc>
          <w:tcPr>
            <w:tcW w:w="9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四、陕西省中小学体育精品课（30节）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学校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课程名称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西安交通大学附属中学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解晶灏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花球啦啦操——成套创编与展示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西安市阎良区西飞第二中学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张梅梅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韵律操基础和拓展教学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西安市户县第二中学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曹佩艳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学习健美操小组合及新组合的创编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西安市阿房路一校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秦新秦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跑动中双脚盘带足球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宝鸡市特教学校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王 龙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立定跳远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宝鸡市金台区列电中学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王 斌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篮球——行进间单手低手投篮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lastRenderedPageBreak/>
              <w:t>宝鸡市眉县槐芽中学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关 平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短跑——途中跑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宝鸡市高新区天王高中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蔡广平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技巧——直腿后滚翻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西北工业大学启迪中学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崔红利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排球——正面双手垫球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咸阳市实验中学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郭 娜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啦啦操花球组合——持球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咸阳市渭城区八方小学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马红梅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各种跳跃练习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咸阳市三原县东郊中学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曾 波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篮球——原地双手胸前传接球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铜川市第一中学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王邵玮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足球运动中接球转身技术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铜川市金谟小学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贾淑娟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立定跳远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渭南华阴市华岳中学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潘 懿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双手头上前抛实心球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渭南市临渭区南塘小学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郭 锐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坚持是最美的节奏——耐久跑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渭南市合阳县甘井镇中学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曹晓辉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篮球——原地运球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渭南市渭南高级中学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张 武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足球——原地头顶球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延安市第一中学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洛 峰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足球——脚内侧传接球技术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榆林市榆林中学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 寅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短跑——100米起跑及起跑后的加速跑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榆林市第九小学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高 磊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足球——运球、控球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汉中市洋县南街小学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史红梅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快速跑与游戏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汉中市陕飞二中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张 丽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三级跳远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汉中市略阳县嘉陵小学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窦 猛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篮球——运球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安康市汉滨区初级中学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郭丽娟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篮球——运球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安康市紫阳县第二小学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宋成顺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跳长绳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lastRenderedPageBreak/>
              <w:t>商洛市小学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刘印武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快速跑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商洛市洛南县洛南中学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王勇强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纵箱分腿腾越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商洛市山阳县山阳中学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 军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排球——正面双手垫球</w:t>
            </w:r>
          </w:p>
        </w:tc>
      </w:tr>
      <w:tr w:rsidR="00441642" w:rsidRPr="00441642" w:rsidTr="00441642">
        <w:trPr>
          <w:tblCellSpacing w:w="0" w:type="dxa"/>
        </w:trPr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韩城市象山中学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李永强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642" w:rsidRPr="00441642" w:rsidRDefault="00441642" w:rsidP="00441642">
            <w:pPr>
              <w:widowControl/>
              <w:spacing w:line="420" w:lineRule="atLeast"/>
              <w:jc w:val="center"/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</w:pPr>
            <w:r w:rsidRPr="00441642">
              <w:rPr>
                <w:rFonts w:asciiTheme="minorEastAsia" w:hAnsiTheme="minorEastAsia" w:cs="宋体"/>
                <w:color w:val="4E4E4E"/>
                <w:kern w:val="0"/>
                <w:sz w:val="28"/>
                <w:szCs w:val="28"/>
              </w:rPr>
              <w:t>足球——原地正面头顶球技术</w:t>
            </w:r>
          </w:p>
        </w:tc>
      </w:tr>
    </w:tbl>
    <w:p w:rsidR="00966D5B" w:rsidRPr="00441642" w:rsidRDefault="00966D5B"/>
    <w:sectPr w:rsidR="00966D5B" w:rsidRPr="0044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5B" w:rsidRDefault="00966D5B" w:rsidP="00441642">
      <w:r>
        <w:separator/>
      </w:r>
    </w:p>
  </w:endnote>
  <w:endnote w:type="continuationSeparator" w:id="1">
    <w:p w:rsidR="00966D5B" w:rsidRDefault="00966D5B" w:rsidP="0044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5B" w:rsidRDefault="00966D5B" w:rsidP="00441642">
      <w:r>
        <w:separator/>
      </w:r>
    </w:p>
  </w:footnote>
  <w:footnote w:type="continuationSeparator" w:id="1">
    <w:p w:rsidR="00966D5B" w:rsidRDefault="00966D5B" w:rsidP="0044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642"/>
    <w:rsid w:val="00441642"/>
    <w:rsid w:val="0096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2016-11-08T02:51:00Z</dcterms:created>
  <dcterms:modified xsi:type="dcterms:W3CDTF">2016-11-08T02:53:00Z</dcterms:modified>
</cp:coreProperties>
</file>