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关于第十三届全国学生运动会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竞赛项目的设置方案</w:t>
      </w:r>
    </w:p>
    <w:p>
      <w:pPr>
        <w:spacing w:line="520" w:lineRule="exact"/>
        <w:ind w:firstLine="480" w:firstLineChars="15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480" w:firstLineChars="15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一、分组及项目设置</w:t>
      </w:r>
    </w:p>
    <w:p>
      <w:pPr>
        <w:spacing w:line="360" w:lineRule="auto"/>
        <w:ind w:firstLine="482" w:firstLineChars="15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（一）中学组（8项）。</w:t>
      </w:r>
      <w:r>
        <w:rPr>
          <w:rFonts w:hint="eastAsia" w:ascii="仿宋_GB2312" w:hAnsi="仿宋" w:eastAsia="仿宋_GB2312"/>
          <w:sz w:val="32"/>
          <w:szCs w:val="32"/>
        </w:rPr>
        <w:t>游泳、田径、篮球、足球、排球、乒乓球、健美操、武术。</w:t>
      </w:r>
    </w:p>
    <w:p>
      <w:pPr>
        <w:spacing w:line="360" w:lineRule="auto"/>
        <w:ind w:firstLine="482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（二）大学甲组（10项）。</w:t>
      </w:r>
      <w:r>
        <w:rPr>
          <w:rFonts w:hint="eastAsia" w:ascii="仿宋_GB2312" w:hAnsi="仿宋" w:eastAsia="仿宋_GB2312"/>
          <w:sz w:val="32"/>
          <w:szCs w:val="32"/>
        </w:rPr>
        <w:t>游泳、田径、篮球、足球、排球、乒乓球、健美操、武术、羽毛球、网球。</w:t>
      </w:r>
    </w:p>
    <w:p>
      <w:pPr>
        <w:spacing w:line="360" w:lineRule="auto"/>
        <w:ind w:firstLine="482" w:firstLineChars="15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（三）大学乙组（2项）。</w:t>
      </w:r>
      <w:r>
        <w:rPr>
          <w:rFonts w:hint="eastAsia" w:ascii="仿宋_GB2312" w:hAnsi="仿宋" w:eastAsia="仿宋_GB2312"/>
          <w:sz w:val="32"/>
          <w:szCs w:val="32"/>
        </w:rPr>
        <w:t>游泳、田径。</w:t>
      </w:r>
    </w:p>
    <w:p>
      <w:pPr>
        <w:spacing w:line="360" w:lineRule="auto"/>
        <w:ind w:firstLine="480" w:firstLineChars="15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二、各项目小项设置</w:t>
      </w:r>
    </w:p>
    <w:p>
      <w:pPr>
        <w:spacing w:line="360" w:lineRule="auto"/>
        <w:ind w:firstLine="482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 xml:space="preserve">（一）田径（共128项）： </w:t>
      </w:r>
    </w:p>
    <w:p>
      <w:pPr>
        <w:spacing w:line="360" w:lineRule="auto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大学甲、乙组男子（各23项）：100米、200米、400米、800米、1500米、5000米、10000米、110米栏、400米栏、3000米障碍、10000米竞走、20000米竞走、4×100米接力、4×400米接力、跳高、跳远、三级跳远、撑杆跳高、铅球、标枪、铁饼、链球、十项全能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大学甲、乙组女子（各23项）：100米、200米、400米、800米、1500米、5000米、10000米、100栏、400米栏、3000米障碍、5000米竞走、10000米竞走、4×100米接力、4×400米接力、跳高、跳远、三级跳远、撑杆跳高、铅球、标枪、铁饼、链球、七项全能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中学组男子（18项）：100米、200米、400米、800米、1500米、5000米、5000米竞走、110米栏（栏高1.0米、栏间距9.14米）、400米栏（栏高0.914米、栏间距35米）、4×100米接力、4×400米接力、跳高、跳远、三级跳远、铅球（6千克）、铁饼（1.5千克）、标枪（700克）、七项全能（110米栏、跳高、标枪、400米、跳远、铁饼、1500米）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中学组女子（18项）：100米、200米、400米、800米、1500米、3000米、3000米竞走、100米栏（栏高0.839米、栏间距8.5米）、400米栏（栏高0.762米、栏间距35米）、4×100米接力、4×400米接力、跳高、跳远、三级跳远、铅球（4千克）、铁饼（1千克）、标枪（600克）、五项全能（100米栏、铅球、跳高、跳远、800米）。</w:t>
      </w:r>
    </w:p>
    <w:p>
      <w:pPr>
        <w:spacing w:line="360" w:lineRule="auto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 xml:space="preserve">（二）游泳（共106项）： 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．大学甲、乙组（男、女各20项）：50米自由泳、100米自由泳、200米自由泳、400米自由泳、800米自由泳、1500米自由泳、50米蛙泳、100米蛙泳、200米蛙泳、50米蝶泳、100米蝶泳、200米蝶泳、50米仰泳、100米仰泳、200米仰泳、200米混合泳、400米混合泳、4×100米混合泳接力、4×100米自由泳接力、4×200米自由泳接力。 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2．中学组（男、女子各13项）：50米自由泳、100米自由泳、200米自由泳、400米自由泳、100米蛙泳、200米蛙泳、100米仰泳、200米仰泳、100米蝶泳、200米蝶泳、200米混合泳、4×100米自由泳接力、4×100米混合泳接力。</w:t>
      </w:r>
    </w:p>
    <w:p>
      <w:pPr>
        <w:spacing w:line="360" w:lineRule="auto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 xml:space="preserve">（三）篮球（共4项）： 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大学男子组、女子组；中学男子组、女子组。</w:t>
      </w:r>
    </w:p>
    <w:p>
      <w:pPr>
        <w:spacing w:line="360" w:lineRule="auto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 xml:space="preserve">（四）排球（共4项）： 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大学男子组、女子组；中学男子组、女子组。</w:t>
      </w:r>
    </w:p>
    <w:p>
      <w:pPr>
        <w:spacing w:line="360" w:lineRule="auto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 xml:space="preserve">（五）足球（共4项）： 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大学男子组、女子组；中学男子组、女子组。</w:t>
      </w:r>
    </w:p>
    <w:p>
      <w:pPr>
        <w:spacing w:line="360" w:lineRule="auto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（六）乒乓球（共14项）：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大学组、中学组（各7项）：男子团体、女子团体、男子单打、女子单打、男子双打、女子双打、混合双打。</w:t>
      </w:r>
    </w:p>
    <w:p>
      <w:pPr>
        <w:spacing w:line="360" w:lineRule="auto"/>
        <w:ind w:firstLine="482" w:firstLineChars="15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（七）羽毛球（共7项）：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大学组（7项）：男子团体、女子团体、男子单打、女子单打、男子双打、女子双打、混合双打。</w:t>
      </w:r>
    </w:p>
    <w:p>
      <w:pPr>
        <w:spacing w:line="360" w:lineRule="auto"/>
        <w:ind w:firstLine="482" w:firstLineChars="15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（八）网球（共7项）：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大学组（7项）：男子团体、女子团体、男子单打、女子单打、男子双打、女子双打、混合双打。</w:t>
      </w:r>
    </w:p>
    <w:p>
      <w:pPr>
        <w:spacing w:line="360" w:lineRule="auto"/>
        <w:ind w:firstLine="482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（九）武术（共42项）：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1．大学组、中学组男子（各10项）：自选长拳、自选太极拳、自选南拳、自选刀术、自选剑术、自选太极剑、自选枪术、自选棍术、自选南棍、男子对练。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2．大学组、中学组女子（各10项）：自选长拳、自选太极拳、自选南拳、自选刀术、自选剑术、自选太极剑、自选南刀、自选枪术、自选棍术、女子对练。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3．大学组、中学组集体项目（2项）(男、女不限6一8人编组)。</w:t>
      </w:r>
    </w:p>
    <w:p>
      <w:pPr>
        <w:spacing w:line="360" w:lineRule="auto"/>
        <w:ind w:firstLine="482" w:firstLineChars="15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（十）健美操（共10项）：</w:t>
      </w:r>
    </w:p>
    <w:p>
      <w:pPr>
        <w:spacing w:line="360" w:lineRule="auto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大学组、中学组（各5项）：男子单人操、女子单人操、混合双人操、三人操、五人操。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31785"/>
    <w:rsid w:val="4FF317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2016-11-17T01:02:00Z</dcterms:created>
  <dc:creator>dell</dc:creator>
  <cp:lastModifiedBy>dell</cp:lastModifiedBy>
  <dcterms:modified xsi:type="dcterms:W3CDTF">2016-11-17T01:07:55Z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