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2016---2017“特步”中国大学生校园足球</w:t>
      </w:r>
    </w:p>
    <w:p>
      <w:pPr>
        <w:jc w:val="center"/>
        <w:rPr>
          <w:rFonts w:hint="eastAsia" w:ascii="方正小标宋简体" w:eastAsia="方正小标宋简体"/>
          <w:sz w:val="44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36"/>
        </w:rPr>
        <w:t>联赛（陕西赛区）比赛成绩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超级组：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第一名：西安建筑科技大学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第二名：陕西师范大学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第三名：西安财经学院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第四名：西安体育学院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第五名：西安交通大学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体育道德风尚奖：西安交通大学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最佳射手：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杨震琨 （陕西师范大学）       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王华清（西安建筑科技大学）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最佳守门员：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黄浩楠（西安建筑科技大学）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最佳运动员：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秦涛（西安建筑科技大学）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最佳教练员：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马宁（陕西师范大学）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校园组：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第一名：西安石油大学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第二名：西北工业大学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第三名：西安建筑科技大学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第四名：西北政法大学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第五名：西安交通大学</w:t>
      </w:r>
    </w:p>
    <w:p>
      <w:pPr>
        <w:ind w:firstLine="1120" w:firstLineChars="4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西安电子科技大学</w:t>
      </w:r>
    </w:p>
    <w:p>
      <w:pPr>
        <w:ind w:firstLine="1120" w:firstLineChars="4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西安理工大学</w:t>
      </w:r>
    </w:p>
    <w:p>
      <w:pPr>
        <w:ind w:firstLine="1120" w:firstLineChars="4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西安邮电大学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体育道德风尚奖：陕西科技大学</w:t>
      </w:r>
    </w:p>
    <w:p>
      <w:pPr>
        <w:ind w:firstLine="2240" w:firstLineChars="8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西北农林科技大学</w:t>
      </w:r>
    </w:p>
    <w:p>
      <w:pPr>
        <w:ind w:firstLine="2240" w:firstLineChars="8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延安大学西安创新学院</w:t>
      </w:r>
    </w:p>
    <w:p>
      <w:pPr>
        <w:ind w:firstLine="2240" w:firstLineChars="8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西安工业大学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最佳射手：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文亮（西安石油大学）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最佳守门员：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帕尔扎（西安石油大学）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最佳运动员：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帕尔扎（西安石油大学）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最佳教练员：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冯晓东（西安石油大学）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3808"/>
    <w:rsid w:val="00005DD9"/>
    <w:rsid w:val="0017709C"/>
    <w:rsid w:val="00323B43"/>
    <w:rsid w:val="003A3808"/>
    <w:rsid w:val="003D37D8"/>
    <w:rsid w:val="003E7842"/>
    <w:rsid w:val="004358AB"/>
    <w:rsid w:val="008B7726"/>
    <w:rsid w:val="00970042"/>
    <w:rsid w:val="00CF357F"/>
    <w:rsid w:val="00FF6852"/>
    <w:rsid w:val="502367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2016-12-06T03:12:00Z</dcterms:created>
  <dc:creator>admin</dc:creator>
  <cp:lastModifiedBy>Administrator</cp:lastModifiedBy>
  <dcterms:modified xsi:type="dcterms:W3CDTF">2016-12-06T07:13:24Z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