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仿宋" w:hAnsi="仿宋" w:eastAsia="仿宋" w:cs="仿宋"/>
          <w:sz w:val="28"/>
          <w:szCs w:val="21"/>
          <w:lang w:val="zh-CN"/>
        </w:rPr>
      </w:pPr>
      <w:r>
        <w:rPr>
          <w:rFonts w:hint="eastAsia" w:ascii="仿宋" w:hAnsi="仿宋" w:eastAsia="仿宋" w:cs="仿宋"/>
          <w:sz w:val="28"/>
          <w:szCs w:val="21"/>
          <w:lang w:val="zh-CN"/>
        </w:rPr>
        <w:t>附件2：</w:t>
      </w:r>
    </w:p>
    <w:p>
      <w:pPr>
        <w:spacing w:line="360" w:lineRule="auto"/>
        <w:jc w:val="center"/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培训班课程安排</w:t>
      </w:r>
    </w:p>
    <w:p>
      <w:pPr>
        <w:spacing w:line="360" w:lineRule="auto"/>
        <w:jc w:val="center"/>
        <w:rPr>
          <w:rFonts w:ascii="仿宋" w:hAnsi="仿宋" w:eastAsia="仿宋" w:cs="仿宋"/>
          <w:sz w:val="28"/>
          <w:szCs w:val="21"/>
          <w:lang w:val="zh-CN"/>
        </w:rPr>
      </w:pPr>
    </w:p>
    <w:tbl>
      <w:tblPr>
        <w:tblStyle w:val="4"/>
        <w:tblW w:w="901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45"/>
        <w:gridCol w:w="1853"/>
        <w:gridCol w:w="3834"/>
        <w:gridCol w:w="17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8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7月27日</w:t>
            </w:r>
          </w:p>
        </w:tc>
        <w:tc>
          <w:tcPr>
            <w:tcW w:w="1853" w:type="dxa"/>
            <w:vAlign w:val="center"/>
          </w:tcPr>
          <w:p>
            <w:pPr>
              <w:ind w:firstLine="360" w:firstLineChars="1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全天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报  到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旗山招待中心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7月28日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8：30-9：30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开班仪式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图书馆学术报告厅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9：30-10：00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全体合影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图书馆正门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10：30-12：00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12：00-14：30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14：30-17：30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7月29日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12：00-14：30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14：30-17：30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ind w:firstLine="120" w:firstLineChars="50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7月30日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12：00-14：30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14：30-17：30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专项理论规则、技术学习（舞蹈）、新周期竞赛规定动作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专项理论规则、技术学习（技巧）、新周期竞赛规定动作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7月31日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赛场啦啦操文化体验学习（舞蹈）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赛场啦啦操文化体验学习（技巧）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12：00-14：30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14：30-17：30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赛场啦啦操文化体验学习（舞蹈）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赛场啦啦操文化体验学习（技巧）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8月1日</w:t>
            </w: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舞蹈啦啦操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理论考试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基地楼三楼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9：00-11：30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技巧啦啦操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理论考试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基地楼二楼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12：00-14：30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午餐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14：30-17：30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技术考试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（舞蹈）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技术考试</w:t>
            </w:r>
          </w:p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（技巧）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18：00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晚餐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自理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545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19：00</w:t>
            </w:r>
          </w:p>
        </w:tc>
        <w:tc>
          <w:tcPr>
            <w:tcW w:w="383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颁分证书</w:t>
            </w:r>
          </w:p>
        </w:tc>
        <w:tc>
          <w:tcPr>
            <w:tcW w:w="177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基地楼一楼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  <w:jc w:val="center"/>
        </w:trPr>
        <w:tc>
          <w:tcPr>
            <w:tcW w:w="154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8月2日</w:t>
            </w:r>
          </w:p>
        </w:tc>
        <w:tc>
          <w:tcPr>
            <w:tcW w:w="7466" w:type="dxa"/>
            <w:gridSpan w:val="3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离会</w:t>
            </w:r>
          </w:p>
        </w:tc>
      </w:tr>
    </w:tbl>
    <w:p>
      <w:pPr>
        <w:rPr>
          <w:rFonts w:ascii="仿宋" w:hAnsi="仿宋" w:eastAsia="仿宋" w:cs="仿宋"/>
          <w:sz w:val="28"/>
          <w:szCs w:val="28"/>
          <w:lang w:val="zh-CN"/>
        </w:rPr>
      </w:pPr>
      <w:r>
        <w:rPr>
          <w:rFonts w:hint="eastAsia" w:ascii="仿宋" w:hAnsi="仿宋" w:eastAsia="仿宋" w:cs="仿宋"/>
          <w:sz w:val="28"/>
          <w:szCs w:val="28"/>
        </w:rPr>
        <w:t>基地楼一楼为实践课教室，基地楼二、三楼为理论教室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M6pebnP&#10;AAAABQEAAA8AAAAAAAAAAQAgAAAAIgAAAGRycy9kb3ducmV2LnhtbFBLAQIUABQAAAAIAIdO4kAi&#10;B7s4twEAAFQDAAAOAAAAAAAAAAEAIAAAAB4BAABkcnMvZTJvRG9jLnhtbFBLBQYAAAAABgAGAFkB&#10;AABH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847854"/>
    <w:rsid w:val="288478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2017-04-25T03:00:00Z</dcterms:created>
  <dc:creator>lenovo</dc:creator>
  <cp:lastModifiedBy>lenovo</cp:lastModifiedBy>
  <dcterms:modified xsi:type="dcterms:W3CDTF">2017-04-25T03:04:33Z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